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47FB2" w14:textId="77777777" w:rsidR="008E5CBE" w:rsidRDefault="003322B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TUTANAK</w:t>
      </w:r>
    </w:p>
    <w:p w14:paraId="5443A30F" w14:textId="77777777" w:rsidR="008E5CBE" w:rsidRDefault="008E5CBE">
      <w:pPr>
        <w:jc w:val="both"/>
        <w:rPr>
          <w:rFonts w:ascii="Times New Roman" w:hAnsi="Times New Roman" w:cs="Times New Roman"/>
          <w:sz w:val="24"/>
        </w:rPr>
      </w:pPr>
    </w:p>
    <w:p w14:paraId="41D356A8" w14:textId="77777777" w:rsidR="008E5CBE" w:rsidRDefault="003322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İlgi: a) Millî Eğitim Bakanlığı Ölçme ve Değerlendirme Yönetmeliği.</w:t>
      </w:r>
    </w:p>
    <w:p w14:paraId="63B04D8F" w14:textId="77777777" w:rsidR="008E5CBE" w:rsidRDefault="003322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b) </w:t>
      </w:r>
      <w:proofErr w:type="gramStart"/>
      <w:r>
        <w:rPr>
          <w:rFonts w:ascii="Times New Roman" w:hAnsi="Times New Roman" w:cs="Times New Roman"/>
          <w:sz w:val="24"/>
        </w:rPr>
        <w:t>Milli</w:t>
      </w:r>
      <w:proofErr w:type="gramEnd"/>
      <w:r>
        <w:rPr>
          <w:rFonts w:ascii="Times New Roman" w:hAnsi="Times New Roman" w:cs="Times New Roman"/>
          <w:sz w:val="24"/>
        </w:rPr>
        <w:t xml:space="preserve"> Eğitim Bakanlığı'nın 20/09/2023 tarihli ve 84652758 sayılı yazısı.</w:t>
      </w:r>
    </w:p>
    <w:p w14:paraId="7D9C61AE" w14:textId="77777777" w:rsidR="008E5CBE" w:rsidRDefault="008E5CBE">
      <w:pPr>
        <w:jc w:val="both"/>
        <w:rPr>
          <w:rFonts w:ascii="Times New Roman" w:hAnsi="Times New Roman" w:cs="Times New Roman"/>
          <w:sz w:val="24"/>
        </w:rPr>
      </w:pPr>
    </w:p>
    <w:p w14:paraId="735C3E47" w14:textId="77777777" w:rsidR="008E5CBE" w:rsidRDefault="003322BA">
      <w:pPr>
        <w:jc w:val="both"/>
      </w:pPr>
      <w:r>
        <w:rPr>
          <w:rFonts w:ascii="Times New Roman" w:hAnsi="Times New Roman" w:cs="Times New Roman"/>
          <w:sz w:val="24"/>
        </w:rPr>
        <w:t xml:space="preserve">     İlgi (a) Yönetmeliğin 5 inci maddesinin 1 inci fıkrasının (f) bendinde </w:t>
      </w:r>
      <w:r>
        <w:rPr>
          <w:rFonts w:ascii="Times New Roman" w:hAnsi="Times New Roman" w:cs="Times New Roman"/>
          <w:i/>
          <w:iCs/>
          <w:sz w:val="24"/>
        </w:rPr>
        <w:t xml:space="preserve">''Okullarda yapılacak ortak yazılı sınavların soruları konu soru dağılım tablosuna göre hazırlanır. Konu soru dağılım tablosu il sınıf/alan zümreleri ve Ölçme Değerlendirme Merkezi Müdürlüğü ile birlikte oluşturulur.'' </w:t>
      </w:r>
      <w:r>
        <w:rPr>
          <w:rFonts w:ascii="Times New Roman" w:hAnsi="Times New Roman" w:cs="Times New Roman"/>
          <w:sz w:val="24"/>
        </w:rPr>
        <w:t xml:space="preserve">hükmü; aynı Yönetmeliğin </w:t>
      </w:r>
      <w:proofErr w:type="gramStart"/>
      <w:r>
        <w:rPr>
          <w:rFonts w:ascii="Times New Roman" w:hAnsi="Times New Roman" w:cs="Times New Roman"/>
          <w:sz w:val="24"/>
        </w:rPr>
        <w:t xml:space="preserve">6 </w:t>
      </w:r>
      <w:proofErr w:type="spellStart"/>
      <w:r>
        <w:rPr>
          <w:rFonts w:ascii="Times New Roman" w:hAnsi="Times New Roman" w:cs="Times New Roman"/>
          <w:sz w:val="24"/>
        </w:rPr>
        <w:t>ncı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maddesinin 1 inci fıkrasının (ç)</w:t>
      </w:r>
      <w:r>
        <w:rPr>
          <w:rFonts w:ascii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bendinde ise </w:t>
      </w:r>
      <w:r>
        <w:rPr>
          <w:rFonts w:ascii="Times New Roman" w:hAnsi="Times New Roman" w:cs="Times New Roman"/>
          <w:i/>
          <w:iCs/>
          <w:sz w:val="24"/>
        </w:rPr>
        <w:t xml:space="preserve">"Bakanlıkça yapılacak ortak yazılı sınavlar için Genel Müdürlük tarafından, il/ilçe ve okul geneli yapılacak ortak yazılı sınavlar için il sınıf/alan zümreleri tarafından, konu soru dağılım tablosu hazırlanır ve öğrencilere bildirilir." </w:t>
      </w:r>
      <w:r>
        <w:rPr>
          <w:rFonts w:ascii="Times New Roman" w:hAnsi="Times New Roman" w:cs="Times New Roman"/>
          <w:sz w:val="24"/>
        </w:rPr>
        <w:t>hükmü yer almaktadır. İlgi (b)</w:t>
      </w:r>
      <w:r>
        <w:rPr>
          <w:rFonts w:ascii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yazıda belirtildiği üzere il/ilçe ve okul geneli yapılacak ortak yazılı sınavlar çerçevesinde</w:t>
      </w:r>
      <w:r>
        <w:rPr>
          <w:rFonts w:ascii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konu soru dağılım tablolarının, il sınıf/alan zümreleri ve Ölçme Değerlendirme Merkezi</w:t>
      </w:r>
      <w:r>
        <w:rPr>
          <w:rFonts w:ascii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Müdürlükleri ile hazırlanması ve öğrencilere duyurulması gerekmektedir</w:t>
      </w:r>
      <w:r>
        <w:t>.</w:t>
      </w:r>
    </w:p>
    <w:p w14:paraId="34CE238D" w14:textId="77777777" w:rsidR="008E5CBE" w:rsidRDefault="008E5CBE">
      <w:pPr>
        <w:jc w:val="both"/>
        <w:rPr>
          <w:rFonts w:ascii="Times New Roman" w:hAnsi="Times New Roman" w:cs="Times New Roman"/>
          <w:sz w:val="24"/>
        </w:rPr>
      </w:pPr>
    </w:p>
    <w:p w14:paraId="6336B881" w14:textId="0BDDEB32" w:rsidR="008E5CBE" w:rsidRDefault="003322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Ağrı Dağı Anadolu Lisesi 11. sınıf Coğrafya Dersi </w:t>
      </w:r>
      <w:r>
        <w:rPr>
          <w:rFonts w:ascii="Times New Roman" w:hAnsi="Times New Roman" w:cs="Times New Roman"/>
          <w:sz w:val="24"/>
        </w:rPr>
        <w:t>zümre öğretmenlerince yapılan toplantıda alınan karar gereği 11/ E-F şubelerinde Coğrafya dersinin konu soru dağılım tabloları Ağrı Ölçme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Değerlendirme Merkezi /Ağrı İl Milli Eğitim Müdürlüğünün resmi internet sayfasındaki linkten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indirilerek </w:t>
      </w:r>
      <w:r w:rsidR="00E67B3E">
        <w:rPr>
          <w:rFonts w:ascii="Times New Roman" w:hAnsi="Times New Roman" w:cs="Times New Roman"/>
          <w:sz w:val="24"/>
        </w:rPr>
        <w:t>ikinci</w:t>
      </w:r>
      <w:r>
        <w:rPr>
          <w:rFonts w:ascii="Times New Roman" w:hAnsi="Times New Roman" w:cs="Times New Roman"/>
          <w:sz w:val="24"/>
        </w:rPr>
        <w:t xml:space="preserve"> yazılılar için </w:t>
      </w:r>
      <w:r w:rsidR="00FC3CFE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 senaryonun uygulanmasına ve karar verilen konu soru dağılım tablosunun sınıf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panolarında ve okulun resmi internet sayfasında yayınlanmasına karar verilmiştir.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İş bu tutanak lüzumu üzerine tanzim edilmiş olup Coğrafya dersi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</w:rPr>
        <w:t xml:space="preserve">zümre başkanı tarafından </w:t>
      </w:r>
      <w:r>
        <w:rPr>
          <w:rFonts w:ascii="Times New Roman" w:hAnsi="Times New Roman" w:cs="Times New Roman"/>
          <w:sz w:val="24"/>
        </w:rPr>
        <w:t xml:space="preserve">imza altına alınmıştır. </w:t>
      </w:r>
    </w:p>
    <w:p w14:paraId="4551165D" w14:textId="77777777" w:rsidR="008E5CBE" w:rsidRDefault="008E5CBE">
      <w:pPr>
        <w:jc w:val="both"/>
        <w:rPr>
          <w:rFonts w:ascii="Times New Roman" w:hAnsi="Times New Roman" w:cs="Times New Roman"/>
          <w:sz w:val="24"/>
        </w:rPr>
      </w:pPr>
    </w:p>
    <w:p w14:paraId="52D3BE08" w14:textId="77777777" w:rsidR="008E5CBE" w:rsidRDefault="003322B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FD07C5" wp14:editId="681FF917">
                <wp:simplePos x="0" y="0"/>
                <wp:positionH relativeFrom="column">
                  <wp:posOffset>65405</wp:posOffset>
                </wp:positionH>
                <wp:positionV relativeFrom="paragraph">
                  <wp:posOffset>121920</wp:posOffset>
                </wp:positionV>
                <wp:extent cx="1769110" cy="1404620"/>
                <wp:effectExtent l="0" t="0" r="2540" b="571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29CA467" w14:textId="77777777" w:rsidR="008E5CBE" w:rsidRDefault="003322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Coğrafya Öğretmeni ve Okul Zümre Başkanı</w:t>
                            </w:r>
                          </w:p>
                          <w:p w14:paraId="7E5C015E" w14:textId="77777777" w:rsidR="008E5CBE" w:rsidRDefault="003322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Emre İPEK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FD07C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5.15pt;margin-top:9.6pt;width:139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" stroked="f">
                <v:textbox style="mso-fit-shape-to-text:t">
                  <w:txbxContent>
                    <w:p w14:paraId="729CA467" w14:textId="77777777" w:rsidR="008E5CBE" w:rsidRDefault="003322B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Coğrafya Öğretmeni ve Okul Zümre Başkanı</w:t>
                      </w:r>
                    </w:p>
                    <w:p w14:paraId="7E5C015E" w14:textId="77777777" w:rsidR="008E5CBE" w:rsidRDefault="003322B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Emre İPEK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2E275A" w14:textId="77777777" w:rsidR="008E5CBE" w:rsidRDefault="008E5CBE">
      <w:pPr>
        <w:jc w:val="both"/>
        <w:rPr>
          <w:rFonts w:ascii="Times New Roman" w:hAnsi="Times New Roman" w:cs="Times New Roman"/>
          <w:sz w:val="24"/>
        </w:rPr>
      </w:pPr>
    </w:p>
    <w:p w14:paraId="25A8777F" w14:textId="77777777" w:rsidR="008E5CBE" w:rsidRDefault="003322BA">
      <w:pPr>
        <w:jc w:val="both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A3D01B" wp14:editId="0073731B">
                <wp:simplePos x="0" y="0"/>
                <wp:positionH relativeFrom="margin">
                  <wp:posOffset>3963670</wp:posOffset>
                </wp:positionH>
                <wp:positionV relativeFrom="paragraph">
                  <wp:posOffset>13335</wp:posOffset>
                </wp:positionV>
                <wp:extent cx="1769110" cy="1404620"/>
                <wp:effectExtent l="0" t="0" r="2540" b="381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D233EF0" w14:textId="77777777" w:rsidR="008E5CBE" w:rsidRDefault="003322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Okul Müdürü </w:t>
                            </w:r>
                          </w:p>
                          <w:p w14:paraId="2C326963" w14:textId="68419899" w:rsidR="008E5CBE" w:rsidRDefault="00BA20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Nurettin ENGİN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A3D01B" id="_x0000_s1027" type="#_x0000_t202" style="position:absolute;left:0;text-align:left;margin-left:312.1pt;margin-top:1.05pt;width:139.3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" stroked="f">
                <v:textbox style="mso-fit-shape-to-text:t">
                  <w:txbxContent>
                    <w:p w14:paraId="5D233EF0" w14:textId="77777777" w:rsidR="008E5CBE" w:rsidRDefault="003322B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Okul Müdürü </w:t>
                      </w:r>
                    </w:p>
                    <w:p w14:paraId="2C326963" w14:textId="68419899" w:rsidR="008E5CBE" w:rsidRDefault="00BA202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Nurettin ENGİN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    </w:t>
      </w:r>
    </w:p>
    <w:sectPr w:rsidR="008E5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4B571" w14:textId="77777777" w:rsidR="00AE1672" w:rsidRDefault="00AE1672">
      <w:pPr>
        <w:spacing w:line="240" w:lineRule="auto"/>
      </w:pPr>
      <w:r>
        <w:separator/>
      </w:r>
    </w:p>
  </w:endnote>
  <w:endnote w:type="continuationSeparator" w:id="0">
    <w:p w14:paraId="79130F35" w14:textId="77777777" w:rsidR="00AE1672" w:rsidRDefault="00AE16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7CB65" w14:textId="77777777" w:rsidR="00AE1672" w:rsidRDefault="00AE1672">
      <w:pPr>
        <w:spacing w:after="0"/>
      </w:pPr>
      <w:r>
        <w:separator/>
      </w:r>
    </w:p>
  </w:footnote>
  <w:footnote w:type="continuationSeparator" w:id="0">
    <w:p w14:paraId="6430EC2A" w14:textId="77777777" w:rsidR="00AE1672" w:rsidRDefault="00AE167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718"/>
    <w:rsid w:val="00061E68"/>
    <w:rsid w:val="003322BA"/>
    <w:rsid w:val="003C12BA"/>
    <w:rsid w:val="003F2E4D"/>
    <w:rsid w:val="00594718"/>
    <w:rsid w:val="00623859"/>
    <w:rsid w:val="006550F6"/>
    <w:rsid w:val="007168EE"/>
    <w:rsid w:val="00770905"/>
    <w:rsid w:val="008E5CBE"/>
    <w:rsid w:val="009B5D5E"/>
    <w:rsid w:val="00AE1672"/>
    <w:rsid w:val="00AE77D3"/>
    <w:rsid w:val="00BA2021"/>
    <w:rsid w:val="00C44C55"/>
    <w:rsid w:val="00C5750A"/>
    <w:rsid w:val="00D3581A"/>
    <w:rsid w:val="00E53C15"/>
    <w:rsid w:val="00E67B3E"/>
    <w:rsid w:val="00FC3CFE"/>
    <w:rsid w:val="6559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ABF49D1"/>
  <w15:docId w15:val="{3DED9612-E05E-430E-9183-48F8F639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32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22B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1415</Characters>
  <Application>Microsoft Office Word</Application>
  <DocSecurity>0</DocSecurity>
  <Lines>11</Lines>
  <Paragraphs>3</Paragraphs>
  <ScaleCrop>false</ScaleCrop>
  <Company>HP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ipek</dc:creator>
  <cp:lastModifiedBy>emre ipek</cp:lastModifiedBy>
  <cp:revision>21</cp:revision>
  <cp:lastPrinted>2024-05-17T05:05:00Z</cp:lastPrinted>
  <dcterms:created xsi:type="dcterms:W3CDTF">2023-10-23T17:52:00Z</dcterms:created>
  <dcterms:modified xsi:type="dcterms:W3CDTF">2025-03-07T11:23:00Z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815D575E57CE473290B14B568F71248F_12</vt:lpwstr>
  </property>
</Properties>
</file>